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2. melléklet a 346/2008. (XII. 30.) Korm. rendelethez</w:t>
      </w:r>
      <w:bookmarkStart w:id="0" w:name="foot_18_place"/>
      <w:r w:rsidRPr="000B49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begin"/>
      </w:r>
      <w:r w:rsidRPr="000B49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instrText xml:space="preserve"> HYPERLINK "http://njt.hu/cgi_bin/njt_doc.cgi?docid=120067.244809" \l "foot18" </w:instrText>
      </w:r>
      <w:r w:rsidRPr="000B49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separate"/>
      </w:r>
      <w:r w:rsidRPr="000B49D9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vertAlign w:val="superscript"/>
          <w:lang w:eastAsia="hu-HU"/>
        </w:rPr>
        <w:t>18</w:t>
      </w:r>
      <w:r w:rsidRPr="000B49D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perscript"/>
          <w:lang w:eastAsia="hu-HU"/>
        </w:rPr>
        <w:fldChar w:fldCharType="end"/>
      </w:r>
      <w:bookmarkEnd w:id="0"/>
    </w:p>
    <w:p w:rsidR="000B49D9" w:rsidRPr="000B49D9" w:rsidRDefault="000B49D9" w:rsidP="000B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FAKIVÁGÁSI ENGEDÉLYKÉRELEM / BEJELENTÉS*</w:t>
      </w:r>
    </w:p>
    <w:p w:rsidR="000B49D9" w:rsidRPr="000B49D9" w:rsidRDefault="000B49D9" w:rsidP="000B49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B49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0B49D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közterületen lévő fás szárú növényekre (fák, cserjék)</w:t>
      </w: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(*A megfelelő rész aláhúzandó!)</w:t>
      </w:r>
    </w:p>
    <w:p w:rsid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fás szárú növények védelméről szóló 346/2008. (XII. 30.) Korm. rendelet alapján fakivágási engedélykérelemmel / bejelentéssel* </w:t>
      </w:r>
      <w:proofErr w:type="gramStart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fordulok .</w:t>
      </w:r>
      <w:proofErr w:type="gramEnd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 Önkormányzat Polgármesteri Hivatalának jegyzőjéhez. (*A megfelelő rész aláhúzandó!)</w:t>
      </w: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10132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2"/>
      </w:tblGrid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_GoBack"/>
            <w:bookmarkEnd w:id="1"/>
          </w:p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Kérelmező neve:</w:t>
            </w:r>
          </w:p>
        </w:tc>
      </w:tr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Címe:</w:t>
            </w:r>
          </w:p>
        </w:tc>
      </w:tr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Telefonszáma:</w:t>
            </w:r>
          </w:p>
        </w:tc>
      </w:tr>
      <w:tr w:rsidR="001A0F17" w:rsidRPr="000B49D9" w:rsidTr="001A0F17">
        <w:tc>
          <w:tcPr>
            <w:tcW w:w="10132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A0F17" w:rsidRPr="000B49D9" w:rsidRDefault="001A0F17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kérelem/bejelentés KÖTELEZŐ tartalmi elemei:</w:t>
      </w:r>
    </w:p>
    <w:p w:rsid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kivágás indoka:</w:t>
      </w:r>
    </w:p>
    <w:p w:rsidR="00327EB3" w:rsidRPr="000B49D9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érintett közterület neve, az érintett fás szárú növény pontos elhelyezkedése </w:t>
      </w: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(szöveges leírással vagy rajzos ábrázolással):</w:t>
      </w: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kivágni tervezett/kivágott fás szárú </w:t>
      </w:r>
      <w:proofErr w:type="gramStart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növény(</w:t>
      </w:r>
      <w:proofErr w:type="spellStart"/>
      <w:proofErr w:type="gramEnd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):</w:t>
      </w: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464"/>
        <w:gridCol w:w="6374"/>
      </w:tblGrid>
      <w:tr w:rsidR="000B49D9" w:rsidRPr="000B49D9" w:rsidTr="00327EB3"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fa/cserje faja</w:t>
            </w:r>
          </w:p>
        </w:tc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Törzsátmérő</w:t>
            </w: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br/>
              <w:t>(földtől számított 1 méter magasságban)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tervezett / megvalósult kivágás kivitelezésének részletes leírása:</w:t>
      </w: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0"/>
      </w:tblGrid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A fás szárú </w:t>
      </w:r>
      <w:proofErr w:type="gramStart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növény(</w:t>
      </w:r>
      <w:proofErr w:type="spellStart"/>
      <w:proofErr w:type="gramEnd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0B49D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tervezett pótlása:</w:t>
      </w: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3878"/>
        <w:gridCol w:w="1956"/>
        <w:gridCol w:w="2908"/>
      </w:tblGrid>
      <w:tr w:rsidR="000B49D9" w:rsidRPr="000B49D9" w:rsidTr="00327EB3"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fa/cserje faja, fajtája</w:t>
            </w:r>
          </w:p>
        </w:tc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Darabszám</w:t>
            </w:r>
          </w:p>
        </w:tc>
        <w:tc>
          <w:tcPr>
            <w:tcW w:w="0" w:type="auto"/>
            <w:vAlign w:val="center"/>
            <w:hideMark/>
          </w:tcPr>
          <w:p w:rsidR="000B49D9" w:rsidRPr="000B49D9" w:rsidRDefault="000B49D9" w:rsidP="000B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 kiültetés helye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Fás szárú növény pótlása nem történhet az alábbiakban meghatározott fajok egyedeivel:</w:t>
      </w:r>
    </w:p>
    <w:tbl>
      <w:tblPr>
        <w:tblW w:w="1026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9"/>
        <w:gridCol w:w="5121"/>
      </w:tblGrid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fehér akác*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Robinia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pseudoacacia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amerikai kőris*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Fraxinus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pennsylvanica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mirigyes bálványfa*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Ailanthus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altissima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cserjés gyalogakác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Amorpha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fruticosa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  <w:tr w:rsidR="000B49D9" w:rsidRPr="000B49D9" w:rsidTr="00327EB3"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kései meggy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Padus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serotina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hideMark/>
          </w:tcPr>
          <w:p w:rsidR="000B49D9" w:rsidRPr="000B49D9" w:rsidRDefault="000B49D9" w:rsidP="000B4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B49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zöld juhar </w:t>
            </w:r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Acer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negundo</w:t>
            </w:r>
            <w:proofErr w:type="spellEnd"/>
            <w:r w:rsidRPr="000B49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)</w:t>
            </w:r>
          </w:p>
        </w:tc>
      </w:tr>
    </w:tbl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</w:t>
      </w: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16"/>
          <w:szCs w:val="16"/>
          <w:lang w:eastAsia="hu-HU"/>
        </w:rPr>
        <w:t>* Kivéve a kertészeti változatok.</w:t>
      </w:r>
    </w:p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a fás szárú növény pótlása a földrészlet adottsága miatt nem vagy csak részben teljesíthető, és más ingatlanon a pótlás a település beépítettsége miatt nem jelölhető ki, a jegyző a használót kompenzációs intézkedés megtételére kötelezi.</w:t>
      </w:r>
    </w:p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7EB3" w:rsidRDefault="00327EB3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……………………, …………………</w:t>
      </w:r>
    </w:p>
    <w:p w:rsidR="00327EB3" w:rsidRDefault="00327EB3" w:rsidP="000B49D9">
      <w:pPr>
        <w:spacing w:after="0" w:line="240" w:lineRule="auto"/>
        <w:ind w:left="75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49D9" w:rsidRPr="000B49D9" w:rsidRDefault="000B49D9" w:rsidP="000B49D9">
      <w:pPr>
        <w:spacing w:after="0" w:line="240" w:lineRule="auto"/>
        <w:ind w:left="75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</w:t>
      </w:r>
      <w:r w:rsidR="00327EB3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r w:rsidR="00327EB3"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0B49D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:rsidR="00160FCA" w:rsidRDefault="00160FCA" w:rsidP="000B49D9">
      <w:pPr>
        <w:spacing w:after="0" w:line="240" w:lineRule="auto"/>
      </w:pPr>
    </w:p>
    <w:sectPr w:rsidR="00160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9D9"/>
    <w:rsid w:val="000B49D9"/>
    <w:rsid w:val="00160FCA"/>
    <w:rsid w:val="001A0F17"/>
    <w:rsid w:val="00327EB3"/>
    <w:rsid w:val="004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68294-AA29-4ABA-9F99-F9B429EA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B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B49D9"/>
    <w:rPr>
      <w:color w:val="0000FF"/>
      <w:u w:val="single"/>
    </w:rPr>
  </w:style>
  <w:style w:type="paragraph" w:customStyle="1" w:styleId="np">
    <w:name w:val="np"/>
    <w:basedOn w:val="Norml"/>
    <w:rsid w:val="000B4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</dc:creator>
  <cp:lastModifiedBy>Kovácsné Meilinger Edit</cp:lastModifiedBy>
  <cp:revision>3</cp:revision>
  <dcterms:created xsi:type="dcterms:W3CDTF">2021-12-11T08:10:00Z</dcterms:created>
  <dcterms:modified xsi:type="dcterms:W3CDTF">2021-12-11T08:11:00Z</dcterms:modified>
</cp:coreProperties>
</file>